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0" w:beforeAutospacing="0" w:after="0" w:afterAutospacing="0" w:line="576" w:lineRule="auto"/>
        <w:jc w:val="center"/>
        <w:outlineLvl w:val="9"/>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谈判</w:t>
      </w:r>
      <w:bookmarkStart w:id="0" w:name="_GoBack"/>
      <w:bookmarkEnd w:id="0"/>
      <w:r>
        <w:rPr>
          <w:rFonts w:hint="eastAsia" w:ascii="仿宋" w:hAnsi="仿宋" w:eastAsia="仿宋" w:cs="仿宋"/>
          <w:b/>
          <w:bCs/>
          <w:kern w:val="44"/>
          <w:sz w:val="32"/>
          <w:szCs w:val="32"/>
          <w:lang w:val="en-US" w:eastAsia="zh-CN" w:bidi="ar-SA"/>
        </w:rPr>
        <w:t>文件获取登记表</w:t>
      </w:r>
    </w:p>
    <w:tbl>
      <w:tblPr>
        <w:tblStyle w:val="8"/>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6"/>
        <w:gridCol w:w="1075"/>
        <w:gridCol w:w="499"/>
        <w:gridCol w:w="541"/>
        <w:gridCol w:w="142"/>
        <w:gridCol w:w="5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6" w:hRule="atLeast"/>
          <w:jc w:val="center"/>
        </w:trPr>
        <w:tc>
          <w:tcPr>
            <w:tcW w:w="2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项目名称：</w:t>
            </w:r>
          </w:p>
        </w:tc>
        <w:tc>
          <w:tcPr>
            <w:tcW w:w="6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项目编号：</w:t>
            </w:r>
          </w:p>
        </w:tc>
        <w:tc>
          <w:tcPr>
            <w:tcW w:w="6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lang w:val="en-US" w:eastAsia="zh-CN" w:bidi="ar"/>
              </w:rPr>
            </w:pPr>
            <w:r>
              <w:rPr>
                <w:rFonts w:hint="eastAsia" w:ascii="仿宋" w:hAnsi="仿宋" w:eastAsia="仿宋" w:cs="仿宋"/>
                <w:b/>
                <w:bCs w:val="0"/>
                <w:kern w:val="0"/>
                <w:sz w:val="21"/>
                <w:szCs w:val="21"/>
                <w:lang w:val="en-US" w:eastAsia="zh-CN" w:bidi="ar"/>
              </w:rPr>
              <w:t>登记</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信息</w:t>
            </w: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投标人单位名称</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（公章）：</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联合体单位名称</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（如有）：</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报名包号或标段</w:t>
            </w:r>
          </w:p>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（如适用）：</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授权代表姓名：</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授权代表身份证号：</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10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联系方式</w:t>
            </w:r>
          </w:p>
        </w:tc>
        <w:tc>
          <w:tcPr>
            <w:tcW w:w="11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移动电话：</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10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11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固定电话：</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电子邮箱：</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0"/>
                <w:szCs w:val="20"/>
              </w:rPr>
            </w:pPr>
            <w:r>
              <w:rPr>
                <w:rFonts w:hint="eastAsia" w:ascii="仿宋" w:hAnsi="仿宋" w:eastAsia="仿宋" w:cs="仿宋"/>
                <w:kern w:val="0"/>
                <w:sz w:val="21"/>
                <w:szCs w:val="21"/>
                <w:lang w:val="en-US" w:eastAsia="zh-CN" w:bidi="ar"/>
              </w:rPr>
              <w:t>拟投主要货物品牌：（如适用）</w:t>
            </w:r>
          </w:p>
        </w:tc>
        <w:tc>
          <w:tcPr>
            <w:tcW w:w="57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1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注：投标人应对上述信息的真实准确性负责，若由于投标人所提供的信息有误导致的其他相关问题采购代理机构概不负责，由投标人自行承担。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kern w:val="0"/>
                <w:sz w:val="21"/>
                <w:szCs w:val="21"/>
                <w:lang w:val="en-US" w:eastAsia="zh-CN" w:bidi="ar"/>
              </w:rPr>
              <w:t>投标人授权代表填写</w:t>
            </w:r>
          </w:p>
        </w:tc>
        <w:tc>
          <w:tcPr>
            <w:tcW w:w="21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文件领取登记时间：</w:t>
            </w:r>
          </w:p>
        </w:tc>
        <w:tc>
          <w:tcPr>
            <w:tcW w:w="58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 xml:space="preserve">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1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招标文件领取方式：</w:t>
            </w:r>
          </w:p>
        </w:tc>
        <w:tc>
          <w:tcPr>
            <w:tcW w:w="58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□报名现场领取             □通过电子邮箱领取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0"/>
                <w:szCs w:val="20"/>
              </w:rPr>
            </w:pPr>
          </w:p>
        </w:tc>
        <w:tc>
          <w:tcPr>
            <w:tcW w:w="21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bidi="ar"/>
              </w:rPr>
              <w:t>授权代表确认签字：</w:t>
            </w:r>
          </w:p>
        </w:tc>
        <w:tc>
          <w:tcPr>
            <w:tcW w:w="58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1"/>
                <w:szCs w:val="21"/>
              </w:rPr>
            </w:pPr>
          </w:p>
        </w:tc>
      </w:tr>
    </w:tbl>
    <w:p>
      <w:pPr>
        <w:rPr>
          <w:rFonts w:hint="eastAsia" w:ascii="仿宋" w:hAnsi="仿宋" w:eastAsia="仿宋" w:cs="仿宋"/>
          <w:lang w:val="en-US" w:eastAsia="zh-CN"/>
        </w:rPr>
      </w:pPr>
    </w:p>
    <w:sectPr>
      <w:pgSz w:w="11906" w:h="16838"/>
      <w:pgMar w:top="1157"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OTY1NGNiYjdmZjc1NmY2MjJiN2JiMjM2OGEzMmIifQ=="/>
  </w:docVars>
  <w:rsids>
    <w:rsidRoot w:val="28753A86"/>
    <w:rsid w:val="01877B89"/>
    <w:rsid w:val="050B13BE"/>
    <w:rsid w:val="0A8E5189"/>
    <w:rsid w:val="0D5F043A"/>
    <w:rsid w:val="0F15287C"/>
    <w:rsid w:val="160E21CF"/>
    <w:rsid w:val="1740285C"/>
    <w:rsid w:val="1DB337A5"/>
    <w:rsid w:val="200902A2"/>
    <w:rsid w:val="20426FC8"/>
    <w:rsid w:val="21117017"/>
    <w:rsid w:val="22360067"/>
    <w:rsid w:val="28753A86"/>
    <w:rsid w:val="2A67351C"/>
    <w:rsid w:val="33EF31E8"/>
    <w:rsid w:val="37D3697D"/>
    <w:rsid w:val="392F745A"/>
    <w:rsid w:val="39E906DA"/>
    <w:rsid w:val="3BA26D92"/>
    <w:rsid w:val="3FFA1E04"/>
    <w:rsid w:val="49955504"/>
    <w:rsid w:val="4B2D1DA2"/>
    <w:rsid w:val="4FD337AC"/>
    <w:rsid w:val="58070251"/>
    <w:rsid w:val="5A2734CC"/>
    <w:rsid w:val="5AE900E2"/>
    <w:rsid w:val="67DD62EE"/>
    <w:rsid w:val="68182006"/>
    <w:rsid w:val="68F1760E"/>
    <w:rsid w:val="6A2E78BF"/>
    <w:rsid w:val="70E95923"/>
    <w:rsid w:val="7242413F"/>
    <w:rsid w:val="73E31007"/>
    <w:rsid w:val="74CB0B2C"/>
    <w:rsid w:val="7877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outlineLvl w:val="0"/>
    </w:pPr>
    <w:rPr>
      <w:rFonts w:ascii="仿宋" w:hAnsi="仿宋" w:cs="仿宋"/>
      <w:b/>
      <w:kern w:val="44"/>
      <w:sz w:val="44"/>
    </w:rPr>
  </w:style>
  <w:style w:type="paragraph" w:styleId="4">
    <w:name w:val="heading 2"/>
    <w:basedOn w:val="1"/>
    <w:next w:val="1"/>
    <w:autoRedefine/>
    <w:semiHidden/>
    <w:unhideWhenUsed/>
    <w:qFormat/>
    <w:uiPriority w:val="0"/>
    <w:pPr>
      <w:keepNext/>
      <w:keepLines/>
      <w:spacing w:beforeLines="0" w:beforeAutospacing="0" w:afterLines="0" w:afterAutospacing="0" w:line="360" w:lineRule="auto"/>
      <w:outlineLvl w:val="1"/>
    </w:pPr>
    <w:rPr>
      <w:rFonts w:ascii="仿宋" w:hAnsi="仿宋" w:cs="仿宋"/>
      <w:b/>
      <w:sz w:val="32"/>
    </w:rPr>
  </w:style>
  <w:style w:type="paragraph" w:styleId="5">
    <w:name w:val="heading 3"/>
    <w:basedOn w:val="1"/>
    <w:next w:val="1"/>
    <w:autoRedefine/>
    <w:semiHidden/>
    <w:unhideWhenUsed/>
    <w:qFormat/>
    <w:uiPriority w:val="0"/>
    <w:pPr>
      <w:keepNext/>
      <w:keepLines/>
      <w:spacing w:beforeLines="0" w:beforeAutospacing="0" w:afterLines="0" w:afterAutospacing="0" w:line="360" w:lineRule="auto"/>
      <w:outlineLvl w:val="2"/>
    </w:pPr>
    <w:rPr>
      <w:rFonts w:ascii="仿宋" w:hAnsi="仿宋" w:cs="仿宋"/>
      <w:b/>
      <w:sz w:val="28"/>
    </w:rPr>
  </w:style>
  <w:style w:type="paragraph" w:styleId="6">
    <w:name w:val="heading 4"/>
    <w:basedOn w:val="1"/>
    <w:next w:val="1"/>
    <w:autoRedefine/>
    <w:semiHidden/>
    <w:unhideWhenUsed/>
    <w:qFormat/>
    <w:uiPriority w:val="0"/>
    <w:pPr>
      <w:keepNext/>
      <w:keepLines/>
      <w:spacing w:beforeLines="0" w:beforeAutospacing="0" w:afterLines="0" w:afterAutospacing="0" w:line="360" w:lineRule="auto"/>
      <w:outlineLvl w:val="3"/>
    </w:pPr>
    <w:rPr>
      <w:rFonts w:ascii="仿宋" w:hAnsi="仿宋" w:cs="仿宋"/>
      <w:b/>
      <w:sz w:val="24"/>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table" w:styleId="8">
    <w:name w:val="Table Grid"/>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2023-09-20T07:33:00Z</dcterms:created>
  <dc:creator>Ricardo</dc:creator>
  <cp:lastModifiedBy>bwxb张</cp:lastModifiedBy>
  <cp:lastPrinted>2023-10-10T01:59:00Z</cp:lastPrinted>
  <dcterms:modified xsi:type="dcterms:W3CDTF">2024-02-02T01:56:54Z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0F864A5BB83146DB92631FFDEB1CB1A6_11</vt:lpwstr>
  </property>
</Properties>
</file>